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D52418" w14:textId="2839A4CC" w:rsidR="00B433E7" w:rsidRDefault="00B433E7" w:rsidP="00B433E7">
      <w:pPr>
        <w:jc w:val="both"/>
      </w:pPr>
    </w:p>
    <w:p w14:paraId="4673F6F5" w14:textId="77777777" w:rsidR="000E556C" w:rsidRDefault="000E556C" w:rsidP="00B433E7">
      <w:pPr>
        <w:jc w:val="both"/>
      </w:pPr>
    </w:p>
    <w:p w14:paraId="0FD67EC5" w14:textId="05A89999" w:rsidR="00B433E7" w:rsidRDefault="00893130" w:rsidP="00B433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INDICAÇÃO Nº   /</w:t>
      </w:r>
      <w:r w:rsidR="00BB6DF6">
        <w:rPr>
          <w:rFonts w:ascii="Times New Roman" w:hAnsi="Times New Roman" w:cs="Times New Roman"/>
          <w:b/>
          <w:color w:val="FF0000"/>
          <w:sz w:val="28"/>
          <w:szCs w:val="28"/>
        </w:rPr>
        <w:t>2023</w:t>
      </w:r>
    </w:p>
    <w:p w14:paraId="32C9FB12" w14:textId="77777777" w:rsidR="00893130" w:rsidRPr="00071806" w:rsidRDefault="00893130" w:rsidP="00B433E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B1C187" w14:textId="77777777" w:rsidR="00B433E7" w:rsidRPr="00E83A55" w:rsidRDefault="00C77803" w:rsidP="00C77803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E83A55">
        <w:rPr>
          <w:rFonts w:ascii="Times New Roman" w:hAnsi="Times New Roman" w:cs="Times New Roman"/>
          <w:sz w:val="26"/>
          <w:szCs w:val="26"/>
        </w:rPr>
        <w:t>Excelentíssimo Senhor Presidente da Câmara Municipal,</w:t>
      </w:r>
      <w:r w:rsidR="00893130" w:rsidRPr="00E83A55">
        <w:rPr>
          <w:rFonts w:ascii="Times New Roman" w:hAnsi="Times New Roman" w:cs="Times New Roman"/>
          <w:sz w:val="26"/>
          <w:szCs w:val="26"/>
        </w:rPr>
        <w:tab/>
      </w:r>
    </w:p>
    <w:p w14:paraId="0359FF4F" w14:textId="30FC1F10" w:rsidR="00B433E7" w:rsidRPr="0092314F" w:rsidRDefault="00183248" w:rsidP="0092314F">
      <w:pPr>
        <w:pStyle w:val="Default"/>
        <w:jc w:val="both"/>
        <w:rPr>
          <w:sz w:val="26"/>
          <w:szCs w:val="26"/>
        </w:rPr>
      </w:pPr>
      <w:r w:rsidRPr="00E83A55">
        <w:rPr>
          <w:sz w:val="26"/>
          <w:szCs w:val="26"/>
        </w:rPr>
        <w:t>O</w:t>
      </w:r>
      <w:r w:rsidR="00B433E7" w:rsidRPr="00E83A55">
        <w:rPr>
          <w:sz w:val="26"/>
          <w:szCs w:val="26"/>
        </w:rPr>
        <w:t xml:space="preserve"> Vereador que este subscreve, atendendo exclusivamente ao interesse público, nos termos do art. 117 do Regimento Interno, INDICA a Douta Mesa, o envio de expediente ao </w:t>
      </w:r>
      <w:r w:rsidR="00B433E7" w:rsidRPr="001F17F6">
        <w:rPr>
          <w:sz w:val="26"/>
          <w:szCs w:val="26"/>
        </w:rPr>
        <w:t>Excelentíssimo Senhor Prefeito,</w:t>
      </w:r>
      <w:bookmarkStart w:id="0" w:name="_Hlk67574429"/>
      <w:r w:rsidR="0055603D" w:rsidRPr="0055603D">
        <w:t xml:space="preserve"> </w:t>
      </w:r>
      <w:r w:rsidR="00BE6D56">
        <w:rPr>
          <w:sz w:val="26"/>
          <w:szCs w:val="26"/>
        </w:rPr>
        <w:t>indicando</w:t>
      </w:r>
      <w:r w:rsidR="0055603D" w:rsidRPr="0055603D">
        <w:rPr>
          <w:sz w:val="26"/>
          <w:szCs w:val="26"/>
        </w:rPr>
        <w:t xml:space="preserve"> que </w:t>
      </w:r>
      <w:r w:rsidR="008219B1">
        <w:rPr>
          <w:sz w:val="26"/>
          <w:szCs w:val="26"/>
        </w:rPr>
        <w:t xml:space="preserve">seja </w:t>
      </w:r>
      <w:r w:rsidR="00164B32">
        <w:rPr>
          <w:sz w:val="26"/>
          <w:szCs w:val="26"/>
        </w:rPr>
        <w:t xml:space="preserve">complementada a equipe de trabalho da Clínica </w:t>
      </w:r>
      <w:r w:rsidR="00AA4BA4">
        <w:rPr>
          <w:sz w:val="26"/>
          <w:szCs w:val="26"/>
        </w:rPr>
        <w:t xml:space="preserve">da Família </w:t>
      </w:r>
      <w:r w:rsidR="00164B32">
        <w:rPr>
          <w:sz w:val="26"/>
          <w:szCs w:val="26"/>
        </w:rPr>
        <w:t>Olavo da Costa, que se encontra atualmente sobrecarregada atendendo um número de munícipes muito superior à sua capacidade.</w:t>
      </w:r>
    </w:p>
    <w:p w14:paraId="4EE021CE" w14:textId="590F051A" w:rsidR="005B2537" w:rsidRDefault="005B2537" w:rsidP="0055603D">
      <w:pPr>
        <w:pStyle w:val="Default"/>
        <w:jc w:val="both"/>
        <w:rPr>
          <w:sz w:val="26"/>
          <w:szCs w:val="26"/>
        </w:rPr>
      </w:pPr>
    </w:p>
    <w:bookmarkEnd w:id="0"/>
    <w:p w14:paraId="6C6E5D1E" w14:textId="77777777" w:rsidR="00B433E7" w:rsidRDefault="00B433E7" w:rsidP="00B433E7">
      <w:pPr>
        <w:rPr>
          <w:rFonts w:ascii="Times New Roman" w:hAnsi="Times New Roman" w:cs="Times New Roman"/>
          <w:sz w:val="26"/>
          <w:szCs w:val="26"/>
        </w:rPr>
      </w:pPr>
    </w:p>
    <w:p w14:paraId="60F74C25" w14:textId="0FAFB7BB" w:rsidR="00B433E7" w:rsidRDefault="00B433E7" w:rsidP="00B433E7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9F6FD1">
        <w:rPr>
          <w:rFonts w:ascii="Times New Roman" w:hAnsi="Times New Roman" w:cs="Times New Roman"/>
          <w:b/>
          <w:sz w:val="26"/>
          <w:szCs w:val="26"/>
          <w:u w:val="single"/>
        </w:rPr>
        <w:t>JUSTIFICATIVA</w:t>
      </w:r>
    </w:p>
    <w:p w14:paraId="2437DA47" w14:textId="2007C97A" w:rsidR="001174DB" w:rsidRPr="00F032F7" w:rsidRDefault="00DB4FBA" w:rsidP="00B65E5E">
      <w:pPr>
        <w:ind w:right="5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839C4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 </w:t>
      </w:r>
      <w:r w:rsidR="001174DB" w:rsidRPr="0066319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14:paraId="77307E88" w14:textId="00C230C8" w:rsidR="00164B32" w:rsidRPr="00F032F7" w:rsidRDefault="00164B32" w:rsidP="003E43F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32F7">
        <w:rPr>
          <w:rFonts w:ascii="Times New Roman" w:hAnsi="Times New Roman" w:cs="Times New Roman"/>
          <w:sz w:val="24"/>
          <w:szCs w:val="24"/>
          <w:shd w:val="clear" w:color="auto" w:fill="FFFFFF"/>
        </w:rPr>
        <w:t>A Atenção Primária (também conhecida como Atenção Básica) é o primeiro contato que as pessoas têm com os sistemas de saúde. Esse é o passo inicial, que busca entender a complexidade de cada caso (individual ou coletivo) para, assim, direcioná-lo para o atendimento mais adequado.</w:t>
      </w:r>
      <w:r w:rsidRPr="00F032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4" w:rsidRPr="00F032F7">
        <w:rPr>
          <w:rFonts w:ascii="Times New Roman" w:hAnsi="Times New Roman" w:cs="Times New Roman"/>
          <w:sz w:val="24"/>
          <w:szCs w:val="24"/>
          <w:shd w:val="clear" w:color="auto" w:fill="FFFFFF"/>
        </w:rPr>
        <w:t>Além disso, a A</w:t>
      </w:r>
      <w:r w:rsidRPr="00F032F7">
        <w:rPr>
          <w:rFonts w:ascii="Times New Roman" w:hAnsi="Times New Roman" w:cs="Times New Roman"/>
          <w:sz w:val="24"/>
          <w:szCs w:val="24"/>
          <w:shd w:val="clear" w:color="auto" w:fill="FFFFFF"/>
        </w:rPr>
        <w:t>tenção básica, no Brasil, abrange outras áreas, como a </w:t>
      </w:r>
      <w:hyperlink r:id="rId8" w:tgtFrame="_blank" w:history="1">
        <w:r w:rsidRPr="00F032F7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Saúde da Família</w:t>
        </w:r>
      </w:hyperlink>
      <w:r w:rsidRPr="00F032F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29B9EC9" w14:textId="34D62B7E" w:rsidR="003E43FD" w:rsidRPr="00F032F7" w:rsidRDefault="00164B32" w:rsidP="003E43F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32F7">
        <w:rPr>
          <w:rFonts w:ascii="Times New Roman" w:hAnsi="Times New Roman" w:cs="Times New Roman"/>
          <w:sz w:val="24"/>
          <w:szCs w:val="24"/>
        </w:rPr>
        <w:t>Promovendo o acesso à saúde de diversas pessoas, a Atenção Primária tem uma grande importância para a melhoria da qualidade de vida naci</w:t>
      </w:r>
      <w:bookmarkStart w:id="1" w:name="_GoBack"/>
      <w:bookmarkEnd w:id="1"/>
      <w:r w:rsidRPr="00F032F7">
        <w:rPr>
          <w:rFonts w:ascii="Times New Roman" w:hAnsi="Times New Roman" w:cs="Times New Roman"/>
          <w:sz w:val="24"/>
          <w:szCs w:val="24"/>
        </w:rPr>
        <w:t>onal</w:t>
      </w:r>
      <w:r w:rsidRPr="00F032F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F032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F032F7">
        <w:rPr>
          <w:rFonts w:ascii="Times New Roman" w:hAnsi="Times New Roman" w:cs="Times New Roman"/>
          <w:sz w:val="24"/>
          <w:szCs w:val="24"/>
          <w:shd w:val="clear" w:color="auto" w:fill="FFFFFF"/>
        </w:rPr>
        <w:t>Além do mais, esse atendimento médico também ajuda no diagnóstico precoce de complicações, o que possibilita maiores chances de alcançar um tratamento efetivo. A Atenção Básica também permite o direcionamento dos casos mais graves para os níveis mais complexos de atendimento, como o terciário.</w:t>
      </w:r>
    </w:p>
    <w:p w14:paraId="174F5B84" w14:textId="1E654987" w:rsidR="00AA4BA4" w:rsidRPr="00F032F7" w:rsidRDefault="00AA4BA4" w:rsidP="003E43F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32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Demonstrada a importância do trabalho exercido pelos profissionais na Clínica da Família Olavo da Costa, </w:t>
      </w:r>
      <w:r w:rsidR="005C5791" w:rsidRPr="00F032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destaca-se então que a equipe composta por profissionais de diversas áreas está atualmente atendendo um número de munícipes quase o dobro da capacidade, razão pela qual já não conseguem realizar </w:t>
      </w:r>
      <w:r w:rsidR="00253BA5" w:rsidRPr="00F032F7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5C5791" w:rsidRPr="00F032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trabalho</w:t>
      </w:r>
      <w:r w:rsidR="00253BA5" w:rsidRPr="00F032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esperado.</w:t>
      </w:r>
    </w:p>
    <w:p w14:paraId="2724854B" w14:textId="6F089205" w:rsidR="005C5791" w:rsidRPr="00F032F7" w:rsidRDefault="005C5791" w:rsidP="003E43FD">
      <w:pPr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032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Ainda que empenhem todos os seus esforços, se mostra humanamente impossível que os </w:t>
      </w:r>
      <w:r w:rsidR="00253BA5" w:rsidRPr="00F032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profissionais consigam manter um alto padrão no serviço </w:t>
      </w:r>
      <w:r w:rsidRPr="00F032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devido </w:t>
      </w:r>
      <w:r w:rsidR="00253BA5" w:rsidRPr="00F032F7">
        <w:rPr>
          <w:rFonts w:ascii="Times New Roman" w:hAnsi="Times New Roman" w:cs="Times New Roman"/>
          <w:sz w:val="24"/>
          <w:szCs w:val="24"/>
          <w:shd w:val="clear" w:color="auto" w:fill="FFFFFF"/>
        </w:rPr>
        <w:t>ao grande número de atendimentos.</w:t>
      </w:r>
    </w:p>
    <w:p w14:paraId="49A0F650" w14:textId="77777777" w:rsidR="00AA4BA4" w:rsidRPr="00AA4BA4" w:rsidRDefault="00AA4BA4" w:rsidP="003E43FD">
      <w:pPr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7AD6FE07" w14:textId="7FCE3FEC" w:rsidR="00B433E7" w:rsidRDefault="00B433E7" w:rsidP="00B65E5E">
      <w:pPr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</w:t>
      </w:r>
      <w:r w:rsidRPr="008D62B7">
        <w:rPr>
          <w:rFonts w:ascii="Times New Roman" w:hAnsi="Times New Roman" w:cs="Times New Roman"/>
          <w:sz w:val="26"/>
          <w:szCs w:val="26"/>
        </w:rPr>
        <w:t xml:space="preserve">ala das Sessões, </w:t>
      </w:r>
      <w:r w:rsidR="00AA4BA4">
        <w:rPr>
          <w:rFonts w:ascii="Times New Roman" w:hAnsi="Times New Roman" w:cs="Times New Roman"/>
          <w:sz w:val="26"/>
          <w:szCs w:val="26"/>
        </w:rPr>
        <w:t>29</w:t>
      </w:r>
      <w:r w:rsidR="00013925" w:rsidRPr="008D62B7">
        <w:rPr>
          <w:rFonts w:ascii="Times New Roman" w:hAnsi="Times New Roman" w:cs="Times New Roman"/>
          <w:sz w:val="26"/>
          <w:szCs w:val="26"/>
        </w:rPr>
        <w:t xml:space="preserve"> de </w:t>
      </w:r>
      <w:r w:rsidR="00B65E5E">
        <w:rPr>
          <w:rFonts w:ascii="Times New Roman" w:hAnsi="Times New Roman" w:cs="Times New Roman"/>
          <w:sz w:val="26"/>
          <w:szCs w:val="26"/>
        </w:rPr>
        <w:t>março de 2023</w:t>
      </w:r>
    </w:p>
    <w:p w14:paraId="341732DC" w14:textId="77777777" w:rsidR="00B433E7" w:rsidRDefault="00B433E7" w:rsidP="0066231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06E0B5" w14:textId="77777777" w:rsidR="00B433E7" w:rsidRDefault="00B433E7" w:rsidP="00B433E7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14:paraId="17E78833" w14:textId="48A7CB2E" w:rsidR="00220B9C" w:rsidRDefault="00220B9C" w:rsidP="00B433E7">
      <w:pPr>
        <w:spacing w:after="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220B9C">
        <w:rPr>
          <w:rFonts w:ascii="Times New Roman" w:hAnsi="Times New Roman" w:cs="Times New Roman"/>
          <w:sz w:val="26"/>
          <w:szCs w:val="26"/>
        </w:rPr>
        <w:t xml:space="preserve">RAPHAEL BRAGA </w:t>
      </w:r>
    </w:p>
    <w:p w14:paraId="4C518189" w14:textId="3EB11BC7" w:rsidR="00DB1363" w:rsidRPr="00ED30F1" w:rsidRDefault="00893130" w:rsidP="00ED30F1">
      <w:pPr>
        <w:spacing w:after="0"/>
        <w:ind w:firstLine="851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Vereador</w:t>
      </w:r>
      <w:r w:rsidR="00B433E7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Autor</w:t>
      </w:r>
    </w:p>
    <w:sectPr w:rsidR="00DB1363" w:rsidRPr="00ED30F1" w:rsidSect="008746E7">
      <w:headerReference w:type="default" r:id="rId9"/>
      <w:pgSz w:w="11906" w:h="16838"/>
      <w:pgMar w:top="993" w:right="1133" w:bottom="127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9C35A" w14:textId="77777777" w:rsidR="00687573" w:rsidRDefault="00687573" w:rsidP="001F17F6">
      <w:pPr>
        <w:spacing w:after="0" w:line="240" w:lineRule="auto"/>
      </w:pPr>
      <w:r>
        <w:separator/>
      </w:r>
    </w:p>
  </w:endnote>
  <w:endnote w:type="continuationSeparator" w:id="0">
    <w:p w14:paraId="7564B79D" w14:textId="77777777" w:rsidR="00687573" w:rsidRDefault="00687573" w:rsidP="001F1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29B76" w14:textId="77777777" w:rsidR="00687573" w:rsidRDefault="00687573" w:rsidP="001F17F6">
      <w:pPr>
        <w:spacing w:after="0" w:line="240" w:lineRule="auto"/>
      </w:pPr>
      <w:r>
        <w:separator/>
      </w:r>
    </w:p>
  </w:footnote>
  <w:footnote w:type="continuationSeparator" w:id="0">
    <w:p w14:paraId="683BC3C6" w14:textId="77777777" w:rsidR="00687573" w:rsidRDefault="00687573" w:rsidP="001F1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209" w:type="pct"/>
      <w:jc w:val="center"/>
      <w:tblCellSpacing w:w="0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21"/>
      <w:gridCol w:w="8321"/>
    </w:tblGrid>
    <w:tr w:rsidR="0055603D" w:rsidRPr="00C97327" w14:paraId="591EB639" w14:textId="77777777" w:rsidTr="00994A0F">
      <w:trPr>
        <w:trHeight w:val="1470"/>
        <w:tblCellSpacing w:w="0" w:type="dxa"/>
        <w:jc w:val="center"/>
      </w:trPr>
      <w:tc>
        <w:tcPr>
          <w:tcW w:w="857" w:type="pct"/>
          <w:shd w:val="clear" w:color="auto" w:fill="FFFFFF"/>
          <w:vAlign w:val="center"/>
          <w:hideMark/>
        </w:tcPr>
        <w:p w14:paraId="73307C88" w14:textId="0A418F96" w:rsidR="0055603D" w:rsidRPr="000331E6" w:rsidRDefault="0055603D" w:rsidP="0055603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65FA0BBC" wp14:editId="44A1170B">
                <wp:extent cx="987576" cy="876300"/>
                <wp:effectExtent l="19050" t="0" r="3024" b="0"/>
                <wp:docPr id="5" name="Imagem 5" descr="http://192.168.88.103/imagens/brasa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192.168.88.103/imagens/brasa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7576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3" w:type="pct"/>
          <w:shd w:val="clear" w:color="auto" w:fill="FFFFFF"/>
          <w:tcMar>
            <w:top w:w="0" w:type="dxa"/>
            <w:left w:w="180" w:type="dxa"/>
            <w:bottom w:w="0" w:type="dxa"/>
            <w:right w:w="0" w:type="dxa"/>
          </w:tcMar>
          <w:vAlign w:val="center"/>
          <w:hideMark/>
        </w:tcPr>
        <w:p w14:paraId="26266405" w14:textId="77777777" w:rsidR="0055603D" w:rsidRPr="00AB50B1" w:rsidRDefault="0055603D" w:rsidP="0055603D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B50B1">
            <w:rPr>
              <w:rFonts w:ascii="Times New Roman" w:eastAsia="Times New Roman" w:hAnsi="Times New Roman" w:cs="Times New Roman"/>
              <w:sz w:val="24"/>
              <w:szCs w:val="24"/>
            </w:rPr>
            <w:t>CÂMARA MUNICIPAL DE ARMAÇÃO DOS BÚZIOS - RJ</w:t>
          </w:r>
        </w:p>
        <w:p w14:paraId="29D7DBF9" w14:textId="77777777" w:rsidR="0055603D" w:rsidRPr="00C97327" w:rsidRDefault="0055603D" w:rsidP="0055603D">
          <w:pPr>
            <w:spacing w:after="0" w:line="240" w:lineRule="auto"/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</w:pPr>
          <w:r w:rsidRPr="00AB50B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GABINETE D</w:t>
          </w: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O</w:t>
          </w:r>
          <w:r w:rsidRPr="00AB50B1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 xml:space="preserve"> </w:t>
          </w:r>
          <w:r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 xml:space="preserve">VEREADOR </w:t>
          </w:r>
          <w:r w:rsidRPr="00220B9C">
            <w:rPr>
              <w:rFonts w:ascii="Times New Roman" w:eastAsia="Times New Roman" w:hAnsi="Times New Roman" w:cs="Times New Roman"/>
              <w:i/>
              <w:sz w:val="24"/>
              <w:szCs w:val="24"/>
              <w:u w:val="single"/>
            </w:rPr>
            <w:t>RAPHAEL AMARAL LIMA BRAGA</w:t>
          </w:r>
        </w:p>
      </w:tc>
    </w:tr>
  </w:tbl>
  <w:p w14:paraId="21169200" w14:textId="3946E36D" w:rsidR="0055603D" w:rsidRPr="0055603D" w:rsidRDefault="0055603D" w:rsidP="005560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47E7"/>
    <w:multiLevelType w:val="hybridMultilevel"/>
    <w:tmpl w:val="8F426CD2"/>
    <w:lvl w:ilvl="0" w:tplc="90EE90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315FE"/>
    <w:multiLevelType w:val="multilevel"/>
    <w:tmpl w:val="DEC0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F18"/>
    <w:rsid w:val="00004D0B"/>
    <w:rsid w:val="00006A0D"/>
    <w:rsid w:val="00013925"/>
    <w:rsid w:val="00016379"/>
    <w:rsid w:val="000319CA"/>
    <w:rsid w:val="00035F35"/>
    <w:rsid w:val="00043738"/>
    <w:rsid w:val="0005701F"/>
    <w:rsid w:val="000641D2"/>
    <w:rsid w:val="00071806"/>
    <w:rsid w:val="000B3468"/>
    <w:rsid w:val="000B51AF"/>
    <w:rsid w:val="000E556C"/>
    <w:rsid w:val="001071FC"/>
    <w:rsid w:val="00112442"/>
    <w:rsid w:val="00113A8F"/>
    <w:rsid w:val="001174DB"/>
    <w:rsid w:val="00164B32"/>
    <w:rsid w:val="00183248"/>
    <w:rsid w:val="001B40EB"/>
    <w:rsid w:val="001F17F6"/>
    <w:rsid w:val="001F2E93"/>
    <w:rsid w:val="00200C2F"/>
    <w:rsid w:val="002107BC"/>
    <w:rsid w:val="002138A6"/>
    <w:rsid w:val="00220B9C"/>
    <w:rsid w:val="00240109"/>
    <w:rsid w:val="00253BA5"/>
    <w:rsid w:val="00282BE0"/>
    <w:rsid w:val="002940AA"/>
    <w:rsid w:val="002A3C98"/>
    <w:rsid w:val="002D3E10"/>
    <w:rsid w:val="002E402C"/>
    <w:rsid w:val="002E7BFE"/>
    <w:rsid w:val="003174DF"/>
    <w:rsid w:val="00350143"/>
    <w:rsid w:val="003B2467"/>
    <w:rsid w:val="003B5B67"/>
    <w:rsid w:val="003D253C"/>
    <w:rsid w:val="003D646B"/>
    <w:rsid w:val="003E43FD"/>
    <w:rsid w:val="0040498E"/>
    <w:rsid w:val="00474924"/>
    <w:rsid w:val="004A4CEC"/>
    <w:rsid w:val="004A6970"/>
    <w:rsid w:val="004E1154"/>
    <w:rsid w:val="004E174D"/>
    <w:rsid w:val="004F12B0"/>
    <w:rsid w:val="004F18ED"/>
    <w:rsid w:val="00501979"/>
    <w:rsid w:val="005539D1"/>
    <w:rsid w:val="0055603D"/>
    <w:rsid w:val="00557C9F"/>
    <w:rsid w:val="00582E8C"/>
    <w:rsid w:val="005A1666"/>
    <w:rsid w:val="005A6628"/>
    <w:rsid w:val="005B2537"/>
    <w:rsid w:val="005B528A"/>
    <w:rsid w:val="005B6FAB"/>
    <w:rsid w:val="005C5791"/>
    <w:rsid w:val="00605272"/>
    <w:rsid w:val="006214F1"/>
    <w:rsid w:val="00621A2D"/>
    <w:rsid w:val="006347C5"/>
    <w:rsid w:val="0066231A"/>
    <w:rsid w:val="00663194"/>
    <w:rsid w:val="0067349A"/>
    <w:rsid w:val="00675CCF"/>
    <w:rsid w:val="00687573"/>
    <w:rsid w:val="006A11D5"/>
    <w:rsid w:val="006A3DAF"/>
    <w:rsid w:val="006B2F82"/>
    <w:rsid w:val="0077027F"/>
    <w:rsid w:val="007A518B"/>
    <w:rsid w:val="007B543E"/>
    <w:rsid w:val="007E6ABA"/>
    <w:rsid w:val="008219B1"/>
    <w:rsid w:val="008256D6"/>
    <w:rsid w:val="00841736"/>
    <w:rsid w:val="00843FDF"/>
    <w:rsid w:val="00873112"/>
    <w:rsid w:val="008746E7"/>
    <w:rsid w:val="00893130"/>
    <w:rsid w:val="008A611D"/>
    <w:rsid w:val="008D62B7"/>
    <w:rsid w:val="0092314F"/>
    <w:rsid w:val="00932CD3"/>
    <w:rsid w:val="00987A72"/>
    <w:rsid w:val="009E101F"/>
    <w:rsid w:val="009F6A7C"/>
    <w:rsid w:val="009F6FD1"/>
    <w:rsid w:val="00A17346"/>
    <w:rsid w:val="00A97A14"/>
    <w:rsid w:val="00AA4BA4"/>
    <w:rsid w:val="00AA6548"/>
    <w:rsid w:val="00AB50B1"/>
    <w:rsid w:val="00AE4E86"/>
    <w:rsid w:val="00AF1EBF"/>
    <w:rsid w:val="00B11BF7"/>
    <w:rsid w:val="00B14E9F"/>
    <w:rsid w:val="00B433E7"/>
    <w:rsid w:val="00B65E5E"/>
    <w:rsid w:val="00B67035"/>
    <w:rsid w:val="00B80657"/>
    <w:rsid w:val="00B9256C"/>
    <w:rsid w:val="00BA2BE7"/>
    <w:rsid w:val="00BB6252"/>
    <w:rsid w:val="00BB6DF6"/>
    <w:rsid w:val="00BD2AC5"/>
    <w:rsid w:val="00BE6D56"/>
    <w:rsid w:val="00C55528"/>
    <w:rsid w:val="00C65675"/>
    <w:rsid w:val="00C6799C"/>
    <w:rsid w:val="00C77803"/>
    <w:rsid w:val="00C90A83"/>
    <w:rsid w:val="00C943A8"/>
    <w:rsid w:val="00CA1505"/>
    <w:rsid w:val="00CD1001"/>
    <w:rsid w:val="00CF5A87"/>
    <w:rsid w:val="00D04744"/>
    <w:rsid w:val="00D34997"/>
    <w:rsid w:val="00D620EA"/>
    <w:rsid w:val="00D902CF"/>
    <w:rsid w:val="00D932BF"/>
    <w:rsid w:val="00DA0F18"/>
    <w:rsid w:val="00DB1363"/>
    <w:rsid w:val="00DB4FBA"/>
    <w:rsid w:val="00DE4E41"/>
    <w:rsid w:val="00E14704"/>
    <w:rsid w:val="00E35BA9"/>
    <w:rsid w:val="00E3649D"/>
    <w:rsid w:val="00E452FB"/>
    <w:rsid w:val="00E701FF"/>
    <w:rsid w:val="00E70E1F"/>
    <w:rsid w:val="00E83A55"/>
    <w:rsid w:val="00EC4B00"/>
    <w:rsid w:val="00ED30F1"/>
    <w:rsid w:val="00EE296E"/>
    <w:rsid w:val="00F032F7"/>
    <w:rsid w:val="00F06EC0"/>
    <w:rsid w:val="00F86E8E"/>
    <w:rsid w:val="00FD2372"/>
    <w:rsid w:val="00FE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B052ACE"/>
  <w15:chartTrackingRefBased/>
  <w15:docId w15:val="{A6EB215B-26B2-4D19-B27A-842B6B42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3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AB50B1"/>
    <w:rPr>
      <w:b/>
      <w:bCs/>
    </w:rPr>
  </w:style>
  <w:style w:type="character" w:styleId="Hyperlink">
    <w:name w:val="Hyperlink"/>
    <w:basedOn w:val="Fontepargpadro"/>
    <w:uiPriority w:val="99"/>
    <w:unhideWhenUsed/>
    <w:rsid w:val="006B2F8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B136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25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F17F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F17F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F17F6"/>
    <w:rPr>
      <w:vertAlign w:val="superscript"/>
    </w:rPr>
  </w:style>
  <w:style w:type="paragraph" w:customStyle="1" w:styleId="Default">
    <w:name w:val="Default"/>
    <w:rsid w:val="00ED30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5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5CCF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675CCF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560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03D"/>
  </w:style>
  <w:style w:type="paragraph" w:styleId="Rodap">
    <w:name w:val="footer"/>
    <w:basedOn w:val="Normal"/>
    <w:link w:val="RodapChar"/>
    <w:uiPriority w:val="99"/>
    <w:unhideWhenUsed/>
    <w:rsid w:val="005560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03D"/>
  </w:style>
  <w:style w:type="paragraph" w:customStyle="1" w:styleId="content-textcontainer">
    <w:name w:val="content-text__container"/>
    <w:basedOn w:val="Normal"/>
    <w:rsid w:val="0004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539D1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539D1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539D1"/>
    <w:rPr>
      <w:vertAlign w:val="superscript"/>
    </w:rPr>
  </w:style>
  <w:style w:type="paragraph" w:customStyle="1" w:styleId="western">
    <w:name w:val="western"/>
    <w:basedOn w:val="Normal"/>
    <w:rsid w:val="00A17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3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7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nstein.br/responsabilidade-social/parcerias-publicas/estrategia-saude-famili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Gabinete\Modelos\MOD-INDICA&#199;&#195;O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BA279-3FA7-494F-96CD-EB9CB6AE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MOD-INDICAÇÃO</Template>
  <TotalTime>2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Thamyres Branco</dc:creator>
  <cp:keywords/>
  <dc:description/>
  <cp:lastModifiedBy>USER</cp:lastModifiedBy>
  <cp:revision>3</cp:revision>
  <cp:lastPrinted>2021-08-02T12:51:00Z</cp:lastPrinted>
  <dcterms:created xsi:type="dcterms:W3CDTF">2023-03-29T14:15:00Z</dcterms:created>
  <dcterms:modified xsi:type="dcterms:W3CDTF">2023-03-29T14:16:00Z</dcterms:modified>
</cp:coreProperties>
</file>